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   WEEK OF November 18, 2019        SPELLING HOMEWORK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RED GROUP READING - THIS IS THE SPELLING HOMEWORK DUE BY FRIDAY, NOVEMBER 22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rtl w:val="0"/>
        </w:rPr>
        <w:t xml:space="preserve">GRADE: ______/25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490"/>
        <w:gridCol w:w="2790"/>
        <w:gridCol w:w="2895"/>
        <w:tblGridChange w:id="0">
          <w:tblGrid>
            <w:gridCol w:w="2250"/>
            <w:gridCol w:w="2490"/>
            <w:gridCol w:w="2790"/>
            <w:gridCol w:w="289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cellar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colonel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board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cruise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seller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addition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bored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chili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council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site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chilly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counsel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sight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sore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kernel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aisle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crews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soar</w:t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WORDS IN ALPHABETICAL ORDER</w:t>
      </w:r>
      <w:r w:rsidDel="00000000" w:rsidR="00000000" w:rsidRPr="00000000">
        <w:rPr>
          <w:rtl w:val="0"/>
        </w:rPr>
        <w:t xml:space="preserve">: (5 POINTS)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 ___________________      2. __________________   3. __________________  4. 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5. ___________________      6. __________________   7. __________________  8. 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9. __________________    10. __________________  11. __________________ 12. 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13. __________________    14. _________________  15. __________________ 16. 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17. __________________    18. _________________  19. __________________ 20. 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FOLLOWING WORDS IN A SENTENCE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(chili)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(chilly)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(sore)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(soar)</w:t>
      </w:r>
      <w:r w:rsidDel="00000000" w:rsidR="00000000" w:rsidRPr="00000000">
        <w:rPr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(cruise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MEANING OF THE FOLLOWING WORDS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rtl w:val="0"/>
        </w:rPr>
        <w:t xml:space="preserve">(cellar)</w:t>
      </w:r>
      <w:r w:rsidDel="00000000" w:rsidR="00000000" w:rsidRPr="00000000">
        <w:rPr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rtl w:val="0"/>
        </w:rPr>
        <w:t xml:space="preserve">(council)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 xml:space="preserve">(counsel)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rtl w:val="0"/>
        </w:rPr>
        <w:t xml:space="preserve">(kernel)</w:t>
      </w:r>
      <w:r w:rsidDel="00000000" w:rsidR="00000000" w:rsidRPr="00000000">
        <w:rPr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(colonel)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ANSWER EACH QUESTION BELOW</w:t>
      </w:r>
      <w:r w:rsidDel="00000000" w:rsidR="00000000" w:rsidRPr="00000000">
        <w:rPr>
          <w:b w:val="1"/>
          <w:sz w:val="24"/>
          <w:szCs w:val="24"/>
          <w:rtl w:val="0"/>
        </w:rPr>
        <w:t xml:space="preserve">:  </w:t>
      </w:r>
      <w:r w:rsidDel="00000000" w:rsidR="00000000" w:rsidRPr="00000000">
        <w:rPr>
          <w:sz w:val="24"/>
          <w:szCs w:val="24"/>
          <w:rtl w:val="0"/>
        </w:rPr>
        <w:t xml:space="preserve">(5 POINTS)</w:t>
      </w:r>
    </w:p>
    <w:p w:rsidR="00000000" w:rsidDel="00000000" w:rsidP="00000000" w:rsidRDefault="00000000" w:rsidRPr="00000000" w14:paraId="0000005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What is 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synonym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aisle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sz w:val="24"/>
          <w:szCs w:val="24"/>
          <w:rtl w:val="0"/>
        </w:rPr>
        <w:t xml:space="preserve"> What is an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antonym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addition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syllables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crews</w:t>
      </w:r>
      <w:r w:rsidDel="00000000" w:rsidR="00000000" w:rsidRPr="00000000">
        <w:rPr>
          <w:sz w:val="24"/>
          <w:szCs w:val="24"/>
          <w:rtl w:val="0"/>
        </w:rPr>
        <w:t xml:space="preserve">?  ________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consonants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counsel?</w:t>
      </w:r>
      <w:r w:rsidDel="00000000" w:rsidR="00000000" w:rsidRPr="00000000">
        <w:rPr>
          <w:sz w:val="24"/>
          <w:szCs w:val="24"/>
          <w:rtl w:val="0"/>
        </w:rPr>
        <w:t xml:space="preserve"> ________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vowels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seller</w:t>
      </w:r>
      <w:r w:rsidDel="00000000" w:rsidR="00000000" w:rsidRPr="00000000">
        <w:rPr>
          <w:sz w:val="24"/>
          <w:szCs w:val="24"/>
          <w:rtl w:val="0"/>
        </w:rPr>
        <w:t xml:space="preserve">? ___________</w:t>
      </w:r>
    </w:p>
    <w:p w:rsidR="00000000" w:rsidDel="00000000" w:rsidP="00000000" w:rsidRDefault="00000000" w:rsidRPr="00000000" w14:paraId="0000005F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THE PART OF SPEECH FOR EACH WORD</w:t>
      </w:r>
      <w:r w:rsidDel="00000000" w:rsidR="00000000" w:rsidRPr="00000000">
        <w:rPr>
          <w:sz w:val="24"/>
          <w:szCs w:val="24"/>
          <w:rtl w:val="0"/>
        </w:rPr>
        <w:t xml:space="preserve"> (nouns, verbs, adjectives, adverbs) - 5 Points</w:t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WORD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PART OF SPEECH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cruise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